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Prompt: Outline how prin</w:t>
      </w:r>
      <w:r>
        <w:rPr>
          <w:rFonts w:ascii="Abadi MT Condensed Extra Bold" w:hAnsi="Abadi MT Condensed Extra Bold"/>
          <w:sz w:val="36"/>
          <w:szCs w:val="36"/>
        </w:rPr>
        <w:t>ciples that define the biological</w:t>
      </w:r>
      <w:r w:rsidRPr="00E51B96">
        <w:rPr>
          <w:rFonts w:ascii="Abadi MT Condensed Extra Bold" w:hAnsi="Abadi MT Condensed Extra Bold"/>
          <w:sz w:val="36"/>
          <w:szCs w:val="36"/>
        </w:rPr>
        <w:t xml:space="preserve"> level of analysis have been demonstrated in research. 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Thesis (answer the prompt in one sentence): 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_________________________________________________</w:t>
      </w:r>
      <w:r>
        <w:rPr>
          <w:rFonts w:ascii="Abadi MT Condensed Extra Bold" w:hAnsi="Abadi MT Condensed Extra Bold"/>
          <w:sz w:val="36"/>
          <w:szCs w:val="36"/>
        </w:rPr>
        <w:t>_____________________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Summarize at least 3 studies that can be used to support your thesis:</w:t>
      </w: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lastRenderedPageBreak/>
        <w:t>Prompt:</w:t>
      </w:r>
      <w:r>
        <w:rPr>
          <w:rFonts w:ascii="Abadi MT Condensed Extra Bold" w:hAnsi="Abadi MT Condensed Extra Bold"/>
          <w:sz w:val="36"/>
          <w:szCs w:val="36"/>
        </w:rPr>
        <w:t xml:space="preserve"> Discuss how and why particular research methods are used at the biological level of analysis.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Thesis (answer the prompt in one sentence): 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_________________________________________________</w:t>
      </w:r>
      <w:r>
        <w:rPr>
          <w:rFonts w:ascii="Abadi MT Condensed Extra Bold" w:hAnsi="Abadi MT Condensed Extra Bold"/>
          <w:sz w:val="36"/>
          <w:szCs w:val="36"/>
        </w:rPr>
        <w:t>_____________________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Summarize at least 3 studies that can be used to support your thesis:</w:t>
      </w: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lastRenderedPageBreak/>
        <w:t>Prompt:</w:t>
      </w:r>
      <w:r>
        <w:rPr>
          <w:rFonts w:ascii="Abadi MT Condensed Extra Bold" w:hAnsi="Abadi MT Condensed Extra Bold"/>
          <w:sz w:val="36"/>
          <w:szCs w:val="36"/>
        </w:rPr>
        <w:t xml:space="preserve"> Examine one interaction between cognition and physiology in terms of behaviour. Evaluate two relevant studies.  </w:t>
      </w:r>
      <w:r w:rsidRPr="00E51B96">
        <w:rPr>
          <w:rFonts w:ascii="Abadi MT Condensed Extra Bold" w:hAnsi="Abadi MT Condensed Extra Bold"/>
          <w:sz w:val="36"/>
          <w:szCs w:val="36"/>
        </w:rPr>
        <w:t xml:space="preserve"> 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Thesis (answer the prompt in one sentence): 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_________________________________________________</w:t>
      </w:r>
      <w:r>
        <w:rPr>
          <w:rFonts w:ascii="Abadi MT Condensed Extra Bold" w:hAnsi="Abadi MT Condensed Extra Bold"/>
          <w:sz w:val="36"/>
          <w:szCs w:val="36"/>
        </w:rPr>
        <w:t>_____________________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Summarize </w:t>
      </w:r>
      <w:r>
        <w:rPr>
          <w:rFonts w:ascii="Abadi MT Condensed Extra Bold" w:hAnsi="Abadi MT Condensed Extra Bold"/>
          <w:sz w:val="36"/>
          <w:szCs w:val="36"/>
        </w:rPr>
        <w:t>2</w:t>
      </w:r>
      <w:bookmarkStart w:id="0" w:name="_GoBack"/>
      <w:bookmarkEnd w:id="0"/>
      <w:r w:rsidRPr="00E51B96">
        <w:rPr>
          <w:rFonts w:ascii="Abadi MT Condensed Extra Bold" w:hAnsi="Abadi MT Condensed Extra Bold"/>
          <w:sz w:val="36"/>
          <w:szCs w:val="36"/>
        </w:rPr>
        <w:t xml:space="preserve"> studies that can be used to support your thesis:</w:t>
      </w:r>
    </w:p>
    <w:p w:rsidR="004231A1" w:rsidRPr="00E51B96" w:rsidRDefault="004231A1" w:rsidP="004231A1">
      <w:pPr>
        <w:rPr>
          <w:rFonts w:ascii="Abadi MT Condensed Extra Bold" w:hAnsi="Abadi MT Condensed Extra Bold"/>
          <w:sz w:val="36"/>
          <w:szCs w:val="36"/>
        </w:rPr>
      </w:pPr>
    </w:p>
    <w:p w:rsidR="0007507A" w:rsidRDefault="0007507A"/>
    <w:sectPr w:rsidR="0007507A" w:rsidSect="004231A1">
      <w:pgSz w:w="16840" w:h="11901" w:orient="landscape"/>
      <w:pgMar w:top="1797" w:right="1440" w:bottom="1797" w:left="1440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A1"/>
    <w:rsid w:val="0007507A"/>
    <w:rsid w:val="004231A1"/>
    <w:rsid w:val="006618F3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2013-01-07T09:51:00Z</cp:lastPrinted>
  <dcterms:created xsi:type="dcterms:W3CDTF">2013-01-07T09:25:00Z</dcterms:created>
  <dcterms:modified xsi:type="dcterms:W3CDTF">2013-01-07T09:52:00Z</dcterms:modified>
</cp:coreProperties>
</file>